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שאלון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לרמת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הקהילתיות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שאלון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לבחינת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הקהילתיות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להעביר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לשאלון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בפורמט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פורמט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השאלון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כץ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מומחית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בבינוי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קהילות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rtl w:val="1"/>
        </w:rPr>
        <w:t xml:space="preserve">:  "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עוזרים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</w:p>
    <w:p w:rsidR="00000000" w:rsidDel="00000000" w:rsidP="00000000" w:rsidRDefault="00000000" w:rsidRPr="00000000" w14:paraId="00000008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1 -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5 -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מאוד</w:t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rtl w:val="1"/>
        </w:rPr>
        <w:t xml:space="preserve">:  "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לישיבות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לפעילויות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בשנה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1 -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5 -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מאוד</w:t>
      </w:r>
    </w:p>
    <w:p w:rsidR="00000000" w:rsidDel="00000000" w:rsidP="00000000" w:rsidRDefault="00000000" w:rsidRPr="00000000" w14:paraId="0000000E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:   "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שהשכנים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ישקיעו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וכסף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לטפל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בקידום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1 -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5 -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מאוד</w:t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:   "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מרגיש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גאווה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1 -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5 -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מאוד</w:t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:  "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יבקשו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להתגייס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קידום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סביר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שאצטרף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1 -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5 -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מסכימ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מאוד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שכנ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סומך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לקידום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</w:p>
    <w:p w:rsidR="00000000" w:rsidDel="00000000" w:rsidP="00000000" w:rsidRDefault="00000000" w:rsidRPr="00000000" w14:paraId="0000001C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47" w:top="1247" w:left="1247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1084580" cy="107632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074" l="20340" r="21514" t="20236"/>
                  <a:stretch>
                    <a:fillRect/>
                  </a:stretch>
                </pic:blipFill>
                <pic:spPr>
                  <a:xfrm>
                    <a:off x="0" y="0"/>
                    <a:ext cx="1084580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E150A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7080F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E150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E150A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15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 w:val="1"/>
    <w:rsid w:val="001F32EB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67080F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rbJZ1/ARVH1MmvD18Nb1qWK/w==">CgMxLjA4AHIhMXF4T1czTmd6aTctcGFnZUNLaXRrby1iWVdTdzJLUVRF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2023-01-02T11:32:00Z</dcterms:created>
  <dc:creator>Omri Carmon</dc:creator>
</cp:coreProperties>
</file>